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A8" w:rsidRDefault="009B32A8" w:rsidP="009B32A8">
      <w:pPr>
        <w:spacing w:before="120" w:after="100" w:afterAutospacing="1"/>
        <w:jc w:val="center"/>
      </w:pPr>
      <w:bookmarkStart w:id="0" w:name="_GoBack"/>
      <w:bookmarkEnd w:id="0"/>
      <w:r>
        <w:rPr>
          <w:b/>
          <w:bCs/>
          <w:lang w:val="vi-VN" w:eastAsia="vi-VN"/>
        </w:rPr>
        <w:t>Biểu mẫu 10</w:t>
      </w:r>
    </w:p>
    <w:p w:rsidR="009B32A8" w:rsidRDefault="009B32A8" w:rsidP="009B32A8">
      <w:pPr>
        <w:rPr>
          <w:sz w:val="28"/>
          <w:lang w:val="pt-BR"/>
        </w:rPr>
      </w:pPr>
      <w:r>
        <w:rPr>
          <w:sz w:val="28"/>
          <w:lang w:val="pt-BR"/>
        </w:rPr>
        <w:t>SỞ GIÁO DỤC VÀ ĐÀO TẠO HÀ NỘI</w:t>
      </w:r>
    </w:p>
    <w:p w:rsidR="009B32A8" w:rsidRDefault="009B32A8" w:rsidP="009B32A8">
      <w:pPr>
        <w:rPr>
          <w:rFonts w:cs=".VnTime"/>
          <w:b/>
          <w:bCs/>
          <w:sz w:val="28"/>
          <w:lang w:val="pt-BR"/>
        </w:rPr>
      </w:pPr>
      <w:r>
        <w:rPr>
          <w:b/>
          <w:sz w:val="28"/>
          <w:lang w:val="nl-NL"/>
        </w:rPr>
        <w:t xml:space="preserve">      Trường THPT Lý Thường Kiệt</w:t>
      </w:r>
    </w:p>
    <w:p w:rsidR="009B32A8" w:rsidRDefault="009B32A8" w:rsidP="009B32A8">
      <w:pPr>
        <w:jc w:val="center"/>
        <w:rPr>
          <w:b/>
          <w:bCs/>
          <w:sz w:val="28"/>
          <w:szCs w:val="28"/>
          <w:lang w:val="nl-NL"/>
        </w:rPr>
      </w:pPr>
      <w:bookmarkStart w:id="1" w:name="chuong_pl_10_name"/>
    </w:p>
    <w:p w:rsidR="009B32A8" w:rsidRPr="008A1F49" w:rsidRDefault="009B32A8" w:rsidP="009B32A8">
      <w:pPr>
        <w:jc w:val="center"/>
        <w:rPr>
          <w:bCs/>
          <w:sz w:val="28"/>
          <w:szCs w:val="28"/>
          <w:lang w:val="nl-NL"/>
        </w:rPr>
      </w:pPr>
      <w:r w:rsidRPr="008A1F49">
        <w:rPr>
          <w:b/>
          <w:bCs/>
          <w:sz w:val="28"/>
          <w:szCs w:val="28"/>
          <w:lang w:val="nl-NL"/>
        </w:rPr>
        <w:t>THÔNG BÁO</w:t>
      </w:r>
    </w:p>
    <w:p w:rsidR="009B32A8" w:rsidRDefault="009B32A8" w:rsidP="009B32A8">
      <w:pPr>
        <w:jc w:val="center"/>
        <w:rPr>
          <w:b/>
          <w:sz w:val="28"/>
          <w:szCs w:val="28"/>
          <w:lang w:val="nl-NL"/>
        </w:rPr>
      </w:pPr>
      <w:r w:rsidRPr="008A1F49">
        <w:rPr>
          <w:b/>
          <w:sz w:val="28"/>
          <w:szCs w:val="28"/>
          <w:lang w:val="nl-NL"/>
        </w:rPr>
        <w:t>Công khai thông tin chất lượng giáo dục phổ thông, năm học 20</w:t>
      </w:r>
      <w:r>
        <w:rPr>
          <w:b/>
          <w:sz w:val="28"/>
          <w:szCs w:val="28"/>
          <w:lang w:val="nl-NL"/>
        </w:rPr>
        <w:t>21-2022</w:t>
      </w:r>
    </w:p>
    <w:p w:rsidR="009B32A8" w:rsidRPr="008A1F49" w:rsidRDefault="009B32A8" w:rsidP="009B32A8">
      <w:pPr>
        <w:jc w:val="center"/>
        <w:rPr>
          <w:b/>
          <w:sz w:val="28"/>
          <w:szCs w:val="28"/>
          <w:lang w:val="nl-NL"/>
        </w:rPr>
      </w:pPr>
    </w:p>
    <w:tbl>
      <w:tblPr>
        <w:tblW w:w="5343" w:type="pct"/>
        <w:tblInd w:w="-45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61"/>
        <w:gridCol w:w="5065"/>
        <w:gridCol w:w="1304"/>
        <w:gridCol w:w="1206"/>
        <w:gridCol w:w="1159"/>
        <w:gridCol w:w="1159"/>
      </w:tblGrid>
      <w:tr w:rsidR="009B32A8" w:rsidRPr="008A1F49" w:rsidTr="0022645F">
        <w:trPr>
          <w:trHeight w:val="315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STT</w:t>
            </w:r>
          </w:p>
        </w:tc>
        <w:tc>
          <w:tcPr>
            <w:tcW w:w="23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Nội dung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Tổng số</w:t>
            </w:r>
          </w:p>
        </w:tc>
        <w:tc>
          <w:tcPr>
            <w:tcW w:w="165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Chia ra theo khối lớp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Lớp</w:t>
            </w:r>
            <w:r>
              <w:rPr>
                <w:bCs/>
                <w:sz w:val="28"/>
                <w:szCs w:val="28"/>
              </w:rPr>
              <w:t xml:space="preserve"> 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Lớp</w:t>
            </w:r>
            <w:r>
              <w:rPr>
                <w:bCs/>
                <w:sz w:val="28"/>
                <w:szCs w:val="28"/>
              </w:rPr>
              <w:t xml:space="preserve"> 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Lớp</w:t>
            </w:r>
            <w:r>
              <w:rPr>
                <w:bCs/>
                <w:sz w:val="28"/>
                <w:szCs w:val="28"/>
              </w:rPr>
              <w:t xml:space="preserve"> 12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Số học sinh chia theo hạnh kiểm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1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Tốt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  <w:r w:rsidRPr="00DE1878">
              <w:rPr>
                <w:b/>
                <w:bCs/>
                <w:sz w:val="28"/>
                <w:szCs w:val="28"/>
              </w:rPr>
              <w:t>1449</w:t>
            </w:r>
          </w:p>
          <w:p w:rsidR="009B32A8" w:rsidRPr="00DE1878" w:rsidRDefault="009B32A8" w:rsidP="0022645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E1878">
              <w:rPr>
                <w:b/>
                <w:bCs/>
                <w:sz w:val="28"/>
                <w:szCs w:val="28"/>
              </w:rPr>
              <w:t>99.18%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501</w:t>
            </w:r>
          </w:p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100%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475</w:t>
            </w:r>
          </w:p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98.34%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473</w:t>
            </w:r>
          </w:p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99.16%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Khá</w:t>
            </w:r>
          </w:p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  <w:r w:rsidRPr="00DE1878">
              <w:rPr>
                <w:b/>
                <w:bCs/>
                <w:sz w:val="28"/>
                <w:szCs w:val="28"/>
              </w:rPr>
              <w:t>12</w:t>
            </w:r>
          </w:p>
          <w:p w:rsidR="009B32A8" w:rsidRPr="00DE1878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  <w:r w:rsidRPr="00DE1878">
              <w:rPr>
                <w:b/>
                <w:bCs/>
                <w:sz w:val="28"/>
                <w:szCs w:val="28"/>
              </w:rPr>
              <w:t>0.82%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8</w:t>
            </w:r>
          </w:p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1.66%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4</w:t>
            </w:r>
          </w:p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0.84%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Trung bình</w:t>
            </w:r>
          </w:p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  <w:r w:rsidRPr="00DE18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Yếu</w:t>
            </w:r>
          </w:p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b/>
                <w:bCs/>
                <w:sz w:val="28"/>
                <w:szCs w:val="28"/>
              </w:rPr>
            </w:pPr>
            <w:r w:rsidRPr="00DE18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DE1878" w:rsidRDefault="009B32A8" w:rsidP="0022645F">
            <w:pPr>
              <w:jc w:val="center"/>
              <w:rPr>
                <w:sz w:val="28"/>
                <w:szCs w:val="28"/>
              </w:rPr>
            </w:pPr>
            <w:r w:rsidRPr="00DE1878">
              <w:rPr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Số học sinh chia theo học lực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1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Giỏi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902</w:t>
            </w:r>
          </w:p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61.74%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210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41.92%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298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61.7%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394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82.6%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Khá</w:t>
            </w:r>
          </w:p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520</w:t>
            </w:r>
          </w:p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35.59%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269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53.69%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170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35.2%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81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16.98%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Trung bình</w:t>
            </w:r>
          </w:p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39</w:t>
            </w:r>
          </w:p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2.67%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22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4.39%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15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3.11%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0.42%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Yếu</w:t>
            </w:r>
          </w:p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Kém</w:t>
            </w:r>
          </w:p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Tổng hợp kết quả cuối năm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Lên lớp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1461</w:t>
            </w:r>
          </w:p>
          <w:p w:rsidR="009B32A8" w:rsidRPr="005355BC" w:rsidRDefault="009B32A8" w:rsidP="002264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100%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501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100%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483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100%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477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100%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a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Học sinh giỏi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902</w:t>
            </w:r>
          </w:p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61.74%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210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41.92%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298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61.7%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394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82.6%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b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Học sinh tiên tiến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520</w:t>
            </w:r>
          </w:p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35.59%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269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53.69%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170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35.2%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81</w:t>
            </w:r>
          </w:p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16.98%</w:t>
            </w:r>
          </w:p>
        </w:tc>
      </w:tr>
      <w:tr w:rsidR="009B32A8" w:rsidRPr="008A1F49" w:rsidTr="0022645F">
        <w:trPr>
          <w:trHeight w:val="31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2</w:t>
            </w:r>
          </w:p>
        </w:tc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Thi lại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Lưu ban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4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Chuyển trường đến/đi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lastRenderedPageBreak/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Bị đuổi học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355BC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 w:rsidRPr="005355BC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 w:rsidRPr="005355BC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 w:rsidRPr="005355BC">
              <w:rPr>
                <w:color w:val="FF0000"/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6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Bỏ học (qua kỳ nghỉ hè năm trước và trong năm học)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355BC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 w:rsidRPr="005355BC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 w:rsidRPr="005355BC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 w:rsidRPr="005355BC">
              <w:rPr>
                <w:color w:val="FF0000"/>
                <w:sz w:val="28"/>
                <w:szCs w:val="28"/>
              </w:rPr>
              <w:t>0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Số học sinh đạt giải các kỳ thi</w:t>
            </w:r>
          </w:p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học sinh giỏi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Cấp tỉnh/thành phố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Quốc gia, khu vực một số nước, quốc tế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355BC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V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Số học sinh dự xét hoặc dự thi tốt nghiệp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477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477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VI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/>
                <w:bCs/>
                <w:iCs/>
                <w:sz w:val="28"/>
                <w:szCs w:val="28"/>
              </w:rPr>
              <w:t>Số học sinh được công nhận tốt nghiệp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477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477</w:t>
            </w: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 xml:space="preserve">Giỏi 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 xml:space="preserve">Khá 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sz w:val="28"/>
                <w:szCs w:val="28"/>
              </w:rPr>
            </w:pPr>
            <w:r w:rsidRPr="008A1F49">
              <w:rPr>
                <w:sz w:val="28"/>
                <w:szCs w:val="28"/>
              </w:rPr>
              <w:t>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Cs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 xml:space="preserve">Trung bình </w:t>
            </w:r>
          </w:p>
          <w:p w:rsidR="009B32A8" w:rsidRPr="008A1F49" w:rsidRDefault="009B32A8" w:rsidP="0022645F">
            <w:pPr>
              <w:rPr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 xml:space="preserve">Số học sinh thi đỗ đại học, cao đẳng công lập </w:t>
            </w:r>
          </w:p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 xml:space="preserve">Số học sinh thi đỗ đại học, cao đẳng ngoài công lập </w:t>
            </w:r>
          </w:p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Số học sinh nam/số học sinh nữ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6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6"/>
                <w:szCs w:val="28"/>
              </w:rPr>
            </w:pPr>
          </w:p>
        </w:tc>
      </w:tr>
      <w:tr w:rsidR="009B32A8" w:rsidRPr="008A1F49" w:rsidTr="0022645F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A8" w:rsidRPr="008A1F49" w:rsidRDefault="009B32A8" w:rsidP="0022645F">
            <w:pPr>
              <w:jc w:val="center"/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8A1F49" w:rsidRDefault="009B32A8" w:rsidP="0022645F">
            <w:pPr>
              <w:rPr>
                <w:b/>
                <w:sz w:val="28"/>
                <w:szCs w:val="28"/>
              </w:rPr>
            </w:pPr>
            <w:r w:rsidRPr="008A1F49">
              <w:rPr>
                <w:b/>
                <w:sz w:val="28"/>
                <w:szCs w:val="28"/>
              </w:rPr>
              <w:t>Số học sinh dân tộc thiểu số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32A8" w:rsidRPr="005355BC" w:rsidRDefault="009B32A8" w:rsidP="0022645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9B32A8" w:rsidRDefault="009B32A8" w:rsidP="009B32A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</w:t>
      </w:r>
    </w:p>
    <w:p w:rsidR="009B32A8" w:rsidRPr="00471EF5" w:rsidRDefault="009B32A8" w:rsidP="009B32A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Hà Nội, ngày 07 tháng 09 năm 2022</w:t>
      </w:r>
      <w:r w:rsidRPr="00471EF5">
        <w:rPr>
          <w:i/>
          <w:sz w:val="28"/>
          <w:szCs w:val="28"/>
        </w:rPr>
        <w:t xml:space="preserve">                                                                               </w:t>
      </w:r>
    </w:p>
    <w:p w:rsidR="009B32A8" w:rsidRPr="00F03AD0" w:rsidRDefault="009B32A8" w:rsidP="009B3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F03AD0">
        <w:rPr>
          <w:b/>
          <w:sz w:val="28"/>
          <w:szCs w:val="28"/>
        </w:rPr>
        <w:t>HIỆU TRƯỞNG</w:t>
      </w:r>
    </w:p>
    <w:p w:rsidR="009B32A8" w:rsidRDefault="009B32A8" w:rsidP="009B32A8">
      <w:pPr>
        <w:jc w:val="center"/>
        <w:rPr>
          <w:b/>
          <w:sz w:val="28"/>
          <w:szCs w:val="28"/>
        </w:rPr>
      </w:pPr>
    </w:p>
    <w:p w:rsidR="009B32A8" w:rsidRDefault="009B32A8" w:rsidP="009B32A8">
      <w:pPr>
        <w:jc w:val="center"/>
        <w:rPr>
          <w:b/>
          <w:sz w:val="28"/>
          <w:szCs w:val="28"/>
        </w:rPr>
      </w:pPr>
    </w:p>
    <w:p w:rsidR="009B32A8" w:rsidRDefault="009B32A8" w:rsidP="009B32A8">
      <w:pPr>
        <w:jc w:val="center"/>
        <w:rPr>
          <w:b/>
          <w:sz w:val="28"/>
          <w:szCs w:val="28"/>
        </w:rPr>
      </w:pPr>
    </w:p>
    <w:p w:rsidR="009B32A8" w:rsidRDefault="009B32A8" w:rsidP="009B32A8">
      <w:pPr>
        <w:jc w:val="center"/>
        <w:rPr>
          <w:b/>
          <w:sz w:val="28"/>
          <w:szCs w:val="28"/>
        </w:rPr>
      </w:pPr>
    </w:p>
    <w:p w:rsidR="00844A25" w:rsidRPr="009B32A8" w:rsidRDefault="009B32A8" w:rsidP="009B32A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                 D</w:t>
      </w:r>
      <w:r w:rsidRPr="00D80E98">
        <w:rPr>
          <w:b/>
          <w:sz w:val="28"/>
        </w:rPr>
        <w:t>ươ</w:t>
      </w:r>
      <w:r>
        <w:rPr>
          <w:b/>
          <w:sz w:val="28"/>
        </w:rPr>
        <w:t>ng Hai B</w:t>
      </w:r>
      <w:r w:rsidRPr="00D80E98">
        <w:rPr>
          <w:b/>
          <w:sz w:val="28"/>
        </w:rPr>
        <w:t>ảy</w:t>
      </w:r>
      <w:r>
        <w:rPr>
          <w:b/>
          <w:sz w:val="28"/>
        </w:rPr>
        <w:t xml:space="preserve"> M</w:t>
      </w:r>
      <w:r w:rsidRPr="00D80E98">
        <w:rPr>
          <w:b/>
          <w:sz w:val="28"/>
        </w:rPr>
        <w:t>ươi</w:t>
      </w:r>
      <w:bookmarkEnd w:id="1"/>
    </w:p>
    <w:sectPr w:rsidR="00844A25" w:rsidRPr="009B32A8" w:rsidSect="009B32A8">
      <w:pgSz w:w="12240" w:h="15840"/>
      <w:pgMar w:top="18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20" w:rsidRDefault="00470220" w:rsidP="009B32A8">
      <w:r>
        <w:separator/>
      </w:r>
    </w:p>
  </w:endnote>
  <w:endnote w:type="continuationSeparator" w:id="0">
    <w:p w:rsidR="00470220" w:rsidRDefault="00470220" w:rsidP="009B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20" w:rsidRDefault="00470220" w:rsidP="009B32A8">
      <w:r>
        <w:separator/>
      </w:r>
    </w:p>
  </w:footnote>
  <w:footnote w:type="continuationSeparator" w:id="0">
    <w:p w:rsidR="00470220" w:rsidRDefault="00470220" w:rsidP="009B3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A8"/>
    <w:rsid w:val="00470220"/>
    <w:rsid w:val="00844A25"/>
    <w:rsid w:val="009B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3130"/>
  <w15:chartTrackingRefBased/>
  <w15:docId w15:val="{35ECBB78-C481-46C9-9E8A-C019813D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2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2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2022-09-13T16:07:00Z</dcterms:created>
  <dcterms:modified xsi:type="dcterms:W3CDTF">2022-09-13T16:08:00Z</dcterms:modified>
</cp:coreProperties>
</file>